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884E" w14:textId="6EB521E7" w:rsidR="00C37895" w:rsidRPr="00544AB6" w:rsidRDefault="00C37895" w:rsidP="00C37895">
      <w:pPr>
        <w:shd w:val="clear" w:color="auto" w:fill="F7CAAC" w:themeFill="accent2" w:themeFillTint="66"/>
        <w:spacing w:after="0"/>
        <w:rPr>
          <w:rFonts w:asciiTheme="majorHAnsi" w:hAnsiTheme="majorHAnsi" w:cstheme="majorHAnsi"/>
          <w:lang w:val="fr-CA"/>
        </w:rPr>
      </w:pPr>
      <w:r w:rsidRPr="00282B20">
        <w:rPr>
          <w:rFonts w:asciiTheme="majorHAnsi" w:hAnsiTheme="majorHAnsi" w:cstheme="majorHAnsi"/>
          <w:b/>
          <w:bCs/>
          <w:lang w:val="fr-CA"/>
        </w:rPr>
        <w:t xml:space="preserve">PRÉPOSÉ AUX TRAVAUX PUBLICS </w:t>
      </w:r>
      <w:r w:rsidR="00643C37">
        <w:rPr>
          <w:rFonts w:asciiTheme="majorHAnsi" w:hAnsiTheme="majorHAnsi" w:cstheme="majorHAnsi"/>
          <w:b/>
          <w:bCs/>
          <w:lang w:val="fr-CA"/>
        </w:rPr>
        <w:t>– POSTE SAISONNIER</w:t>
      </w:r>
    </w:p>
    <w:p w14:paraId="2890F061" w14:textId="77777777" w:rsidR="00C37895" w:rsidRDefault="00C37895" w:rsidP="00C37895">
      <w:pPr>
        <w:spacing w:after="0" w:line="240" w:lineRule="auto"/>
        <w:jc w:val="both"/>
        <w:rPr>
          <w:rFonts w:asciiTheme="majorHAnsi" w:hAnsiTheme="majorHAnsi" w:cstheme="majorHAnsi"/>
          <w:lang w:val="fr-CA"/>
        </w:rPr>
      </w:pPr>
    </w:p>
    <w:p w14:paraId="5B629420" w14:textId="43611776" w:rsidR="00C37895" w:rsidRPr="00351324" w:rsidRDefault="00C37895" w:rsidP="00C37895">
      <w:pPr>
        <w:spacing w:after="0" w:line="240" w:lineRule="auto"/>
        <w:jc w:val="both"/>
        <w:rPr>
          <w:rFonts w:asciiTheme="majorHAnsi" w:hAnsiTheme="majorHAnsi" w:cstheme="majorHAnsi"/>
          <w:lang w:val="fr-CA"/>
        </w:rPr>
      </w:pPr>
      <w:r w:rsidRPr="00351324">
        <w:rPr>
          <w:rFonts w:asciiTheme="majorHAnsi" w:hAnsiTheme="majorHAnsi" w:cstheme="majorHAnsi"/>
          <w:lang w:val="fr-CA"/>
        </w:rPr>
        <w:t>Le préposé aux travaux publics effectue l’entretien des parcs et autres infrastructures, aide au maintien et à l’entretien du réseau routier et soutient le</w:t>
      </w:r>
      <w:r>
        <w:rPr>
          <w:rFonts w:asciiTheme="majorHAnsi" w:hAnsiTheme="majorHAnsi" w:cstheme="majorHAnsi"/>
          <w:lang w:val="fr-CA"/>
        </w:rPr>
        <w:t xml:space="preserve"> chef d’équipe</w:t>
      </w:r>
      <w:r w:rsidRPr="00351324">
        <w:rPr>
          <w:rFonts w:asciiTheme="majorHAnsi" w:hAnsiTheme="majorHAnsi" w:cstheme="majorHAnsi"/>
          <w:lang w:val="fr-CA"/>
        </w:rPr>
        <w:t xml:space="preserve"> des travaux publics dans ses fonctions. Le titulaire de ce poste effectue une tournée régulière des différentes infrastructures et parcs municipaux et signale à son superviseur tous les bris requérant l’intervention de corps de métiers spécialisés.  Il supporte aussi le travail du </w:t>
      </w:r>
      <w:r>
        <w:rPr>
          <w:rFonts w:asciiTheme="majorHAnsi" w:hAnsiTheme="majorHAnsi" w:cstheme="majorHAnsi"/>
          <w:lang w:val="fr-CA"/>
        </w:rPr>
        <w:t>chef d’équipe</w:t>
      </w:r>
      <w:r w:rsidRPr="00351324">
        <w:rPr>
          <w:rFonts w:asciiTheme="majorHAnsi" w:hAnsiTheme="majorHAnsi" w:cstheme="majorHAnsi"/>
          <w:lang w:val="fr-CA"/>
        </w:rPr>
        <w:t xml:space="preserve"> des travaux publics pour exécuter des travaux divers d’entretien tels que la tonte de pelouses, l’arrosage de fleurs, le déplacement de matériel et l’entretien des infrastructures.</w:t>
      </w:r>
    </w:p>
    <w:p w14:paraId="6FD97620" w14:textId="77777777" w:rsidR="00C37895" w:rsidRPr="00351324" w:rsidRDefault="00C37895" w:rsidP="00C37895">
      <w:pPr>
        <w:spacing w:after="0" w:line="240" w:lineRule="auto"/>
        <w:rPr>
          <w:rFonts w:asciiTheme="majorHAnsi" w:hAnsiTheme="majorHAnsi" w:cstheme="majorHAnsi"/>
          <w:lang w:val="fr-CA"/>
        </w:rPr>
      </w:pPr>
    </w:p>
    <w:p w14:paraId="0495960D" w14:textId="77777777" w:rsidR="00C37895" w:rsidRPr="00351324" w:rsidRDefault="00C37895" w:rsidP="00C37895">
      <w:pPr>
        <w:spacing w:after="0" w:line="240" w:lineRule="auto"/>
        <w:rPr>
          <w:rFonts w:asciiTheme="majorHAnsi" w:hAnsiTheme="majorHAnsi" w:cstheme="majorHAnsi"/>
          <w:lang w:val="fr-CA"/>
        </w:rPr>
      </w:pPr>
      <w:r w:rsidRPr="00351324">
        <w:rPr>
          <w:rFonts w:asciiTheme="majorHAnsi" w:hAnsiTheme="majorHAnsi" w:cstheme="majorHAnsi"/>
          <w:lang w:val="fr-CA"/>
        </w:rPr>
        <w:t xml:space="preserve">Le préposé aux travaux publics effectue une partie ou l’ensemble des fonctions suivantes :  </w:t>
      </w:r>
    </w:p>
    <w:p w14:paraId="79AA1DE7" w14:textId="77777777" w:rsidR="00C37895" w:rsidRPr="006609EF" w:rsidRDefault="00C37895" w:rsidP="00C37895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HAnsi" w:hAnsiTheme="majorHAnsi" w:cstheme="majorHAnsi"/>
          <w:sz w:val="22"/>
          <w:szCs w:val="22"/>
        </w:rPr>
      </w:pPr>
      <w:r w:rsidRPr="006609EF">
        <w:rPr>
          <w:rFonts w:asciiTheme="majorHAnsi" w:hAnsiTheme="majorHAnsi" w:cstheme="majorHAnsi"/>
          <w:sz w:val="22"/>
          <w:szCs w:val="22"/>
        </w:rPr>
        <w:t>Utilisation et nettoyage de la machinerie, des équipements et des outillages reliés à la tonte de gazon, le débroussaillage, le fauchage, désherbage, etc.</w:t>
      </w:r>
    </w:p>
    <w:p w14:paraId="0E4A1511" w14:textId="77777777" w:rsidR="00C37895" w:rsidRPr="006609EF" w:rsidRDefault="00C37895" w:rsidP="00C37895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HAnsi" w:hAnsiTheme="majorHAnsi" w:cstheme="majorHAnsi"/>
          <w:sz w:val="22"/>
          <w:szCs w:val="22"/>
        </w:rPr>
      </w:pPr>
      <w:r w:rsidRPr="006609EF">
        <w:rPr>
          <w:rFonts w:asciiTheme="majorHAnsi" w:hAnsiTheme="majorHAnsi" w:cstheme="majorHAnsi"/>
          <w:sz w:val="22"/>
          <w:szCs w:val="22"/>
        </w:rPr>
        <w:t xml:space="preserve">Aide à l’entretien et à l’aménagement paysager </w:t>
      </w:r>
    </w:p>
    <w:p w14:paraId="4B16E140" w14:textId="77777777" w:rsidR="00C37895" w:rsidRPr="006609EF" w:rsidRDefault="00C37895" w:rsidP="00C37895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HAnsi" w:hAnsiTheme="majorHAnsi" w:cstheme="majorHAnsi"/>
          <w:sz w:val="22"/>
          <w:szCs w:val="22"/>
        </w:rPr>
      </w:pPr>
      <w:r w:rsidRPr="006609EF">
        <w:rPr>
          <w:rFonts w:asciiTheme="majorHAnsi" w:hAnsiTheme="majorHAnsi" w:cstheme="majorHAnsi"/>
          <w:sz w:val="22"/>
          <w:szCs w:val="22"/>
        </w:rPr>
        <w:t xml:space="preserve">Nettoyage et peinture des structures, de la signalisation, du mobilier, des décorations, etc. </w:t>
      </w:r>
    </w:p>
    <w:p w14:paraId="47CC374E" w14:textId="77777777" w:rsidR="00C37895" w:rsidRPr="006609EF" w:rsidRDefault="00C37895" w:rsidP="00C37895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HAnsi" w:hAnsiTheme="majorHAnsi" w:cstheme="majorHAnsi"/>
          <w:sz w:val="22"/>
          <w:szCs w:val="22"/>
        </w:rPr>
      </w:pPr>
      <w:r w:rsidRPr="006609EF">
        <w:rPr>
          <w:rFonts w:asciiTheme="majorHAnsi" w:hAnsiTheme="majorHAnsi" w:cstheme="majorHAnsi"/>
          <w:sz w:val="22"/>
          <w:szCs w:val="22"/>
        </w:rPr>
        <w:t>Aide à la réparation, à la construction et à l’installation des structures et du mobilier</w:t>
      </w:r>
    </w:p>
    <w:p w14:paraId="00728A20" w14:textId="77777777" w:rsidR="00C37895" w:rsidRPr="006609EF" w:rsidRDefault="00C37895" w:rsidP="00C37895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HAnsi" w:hAnsiTheme="majorHAnsi" w:cstheme="majorHAnsi"/>
          <w:sz w:val="22"/>
          <w:szCs w:val="22"/>
        </w:rPr>
      </w:pPr>
      <w:r w:rsidRPr="006609EF">
        <w:rPr>
          <w:rFonts w:asciiTheme="majorHAnsi" w:hAnsiTheme="majorHAnsi" w:cstheme="majorHAnsi"/>
          <w:sz w:val="22"/>
          <w:szCs w:val="22"/>
        </w:rPr>
        <w:t xml:space="preserve">Entretien et nettoyage des parcs municipaux et installations extérieures </w:t>
      </w:r>
    </w:p>
    <w:p w14:paraId="4529987C" w14:textId="77777777" w:rsidR="00C37895" w:rsidRPr="006609EF" w:rsidRDefault="00C37895" w:rsidP="00C37895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HAnsi" w:hAnsiTheme="majorHAnsi" w:cstheme="majorHAnsi"/>
          <w:sz w:val="22"/>
          <w:szCs w:val="22"/>
        </w:rPr>
      </w:pPr>
      <w:r w:rsidRPr="006609EF">
        <w:rPr>
          <w:rFonts w:asciiTheme="majorHAnsi" w:hAnsiTheme="majorHAnsi" w:cstheme="majorHAnsi"/>
          <w:sz w:val="22"/>
          <w:szCs w:val="22"/>
        </w:rPr>
        <w:t>Inspection des sentiers afin d’identifier ou de signaler tout problème, dégradation, bris, etc.</w:t>
      </w:r>
    </w:p>
    <w:p w14:paraId="67CBA2FD" w14:textId="77777777" w:rsidR="00C37895" w:rsidRPr="006609EF" w:rsidRDefault="00C37895" w:rsidP="00C37895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HAnsi" w:hAnsiTheme="majorHAnsi" w:cstheme="majorHAnsi"/>
          <w:sz w:val="22"/>
          <w:szCs w:val="22"/>
        </w:rPr>
      </w:pPr>
      <w:r w:rsidRPr="006609EF">
        <w:rPr>
          <w:rFonts w:asciiTheme="majorHAnsi" w:hAnsiTheme="majorHAnsi" w:cstheme="majorHAnsi"/>
          <w:sz w:val="22"/>
          <w:szCs w:val="22"/>
        </w:rPr>
        <w:t>Contribue à maintenir un niveau d’entretien des parcs de qualité</w:t>
      </w:r>
    </w:p>
    <w:p w14:paraId="0A38B654" w14:textId="77777777" w:rsidR="00C37895" w:rsidRDefault="00C37895" w:rsidP="00C37895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HAnsi" w:hAnsiTheme="majorHAnsi" w:cstheme="majorHAnsi"/>
          <w:sz w:val="22"/>
          <w:szCs w:val="22"/>
        </w:rPr>
      </w:pPr>
      <w:r w:rsidRPr="006609EF">
        <w:rPr>
          <w:rFonts w:asciiTheme="majorHAnsi" w:hAnsiTheme="majorHAnsi" w:cstheme="majorHAnsi"/>
          <w:sz w:val="22"/>
          <w:szCs w:val="22"/>
        </w:rPr>
        <w:t>Aide avec les travaux nécessaires durant certaines activités (festival, fêtes, etc.)</w:t>
      </w:r>
    </w:p>
    <w:p w14:paraId="3CB77601" w14:textId="77777777" w:rsidR="00C37895" w:rsidRDefault="00C37895" w:rsidP="00C37895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Déblayement des trottoirs et des entrées des installations municipales</w:t>
      </w:r>
    </w:p>
    <w:p w14:paraId="6536D4C2" w14:textId="3D549507" w:rsidR="00C37895" w:rsidRPr="006609EF" w:rsidRDefault="00C37895" w:rsidP="00C37895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Assistance à la conciergerie pour les installations municipales, lorsque nécessaire</w:t>
      </w:r>
    </w:p>
    <w:p w14:paraId="038D12DD" w14:textId="77777777" w:rsidR="00C37895" w:rsidRDefault="00C37895" w:rsidP="00C37895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HAnsi" w:hAnsiTheme="majorHAnsi" w:cstheme="majorHAnsi"/>
          <w:sz w:val="22"/>
          <w:szCs w:val="22"/>
        </w:rPr>
      </w:pPr>
      <w:r w:rsidRPr="006609EF">
        <w:rPr>
          <w:rFonts w:asciiTheme="majorHAnsi" w:hAnsiTheme="majorHAnsi" w:cstheme="majorHAnsi"/>
          <w:sz w:val="22"/>
          <w:szCs w:val="22"/>
        </w:rPr>
        <w:t>Effectue toute autre tâche que lui confie son supérieur immédiat (routes, terrains, etc.)</w:t>
      </w:r>
    </w:p>
    <w:p w14:paraId="1227940A" w14:textId="345D7960" w:rsidR="007C50EA" w:rsidRDefault="007C50EA" w:rsidP="00C37895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HAnsi" w:hAnsiTheme="majorHAnsi" w:cstheme="majorHAnsi"/>
          <w:sz w:val="22"/>
          <w:szCs w:val="22"/>
        </w:rPr>
      </w:pPr>
      <w:r w:rsidRPr="00643C37">
        <w:rPr>
          <w:rFonts w:asciiTheme="majorHAnsi" w:hAnsiTheme="majorHAnsi" w:cstheme="majorHAnsi"/>
          <w:sz w:val="22"/>
          <w:szCs w:val="22"/>
        </w:rPr>
        <w:t>Doit être disponible pour travailler pendant les fins de semaine et congés fériés, au besoin</w:t>
      </w:r>
    </w:p>
    <w:p w14:paraId="2DE56448" w14:textId="4A9E4D36" w:rsidR="00643C37" w:rsidRPr="00643C37" w:rsidRDefault="00643C37" w:rsidP="00C37895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Doit posséder un </w:t>
      </w:r>
      <w:r w:rsidR="003E43B8">
        <w:rPr>
          <w:rFonts w:asciiTheme="majorHAnsi" w:hAnsiTheme="majorHAnsi" w:cstheme="majorHAnsi"/>
          <w:sz w:val="22"/>
          <w:szCs w:val="22"/>
        </w:rPr>
        <w:t>véhicule et un permis de conduire valide pour</w:t>
      </w:r>
      <w:r w:rsidR="00E2769C">
        <w:rPr>
          <w:rFonts w:asciiTheme="majorHAnsi" w:hAnsiTheme="majorHAnsi" w:cstheme="majorHAnsi"/>
          <w:sz w:val="22"/>
          <w:szCs w:val="22"/>
        </w:rPr>
        <w:t xml:space="preserve"> effectuer ses déplacements reliés au poste</w:t>
      </w:r>
    </w:p>
    <w:p w14:paraId="5619497A" w14:textId="77777777" w:rsidR="00C37895" w:rsidRPr="00282B20" w:rsidRDefault="00C37895" w:rsidP="00C37895">
      <w:pPr>
        <w:pStyle w:val="Paragraphedeliste"/>
        <w:tabs>
          <w:tab w:val="left" w:pos="426"/>
        </w:tabs>
        <w:ind w:left="0"/>
        <w:rPr>
          <w:rFonts w:asciiTheme="majorHAnsi" w:hAnsiTheme="majorHAnsi" w:cstheme="majorHAnsi"/>
          <w:sz w:val="22"/>
          <w:szCs w:val="22"/>
        </w:rPr>
      </w:pPr>
    </w:p>
    <w:p w14:paraId="2324B912" w14:textId="77777777" w:rsidR="00C37895" w:rsidRPr="00351324" w:rsidRDefault="00C37895" w:rsidP="00C37895">
      <w:pPr>
        <w:pStyle w:val="Default"/>
        <w:rPr>
          <w:rFonts w:asciiTheme="majorHAnsi" w:hAnsiTheme="majorHAnsi" w:cstheme="majorHAnsi"/>
          <w:sz w:val="22"/>
          <w:szCs w:val="22"/>
          <w:lang w:val="fr-CA"/>
        </w:rPr>
      </w:pPr>
      <w:r w:rsidRPr="00351324">
        <w:rPr>
          <w:rFonts w:asciiTheme="majorHAnsi" w:hAnsiTheme="majorHAnsi" w:cstheme="majorHAnsi"/>
          <w:b/>
          <w:bCs/>
          <w:sz w:val="22"/>
          <w:szCs w:val="22"/>
          <w:lang w:val="fr-CA"/>
        </w:rPr>
        <w:t xml:space="preserve">QUALIFICATIONS ET FORMATION </w:t>
      </w:r>
    </w:p>
    <w:p w14:paraId="52DCA2A8" w14:textId="77777777" w:rsidR="00C37895" w:rsidRPr="00351324" w:rsidRDefault="00C37895" w:rsidP="00C37895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  <w:lang w:val="fr-CA"/>
        </w:rPr>
      </w:pPr>
      <w:r w:rsidRPr="00351324">
        <w:rPr>
          <w:rFonts w:asciiTheme="majorHAnsi" w:hAnsiTheme="majorHAnsi" w:cstheme="majorHAnsi"/>
          <w:sz w:val="22"/>
          <w:szCs w:val="22"/>
          <w:lang w:val="fr-CA"/>
        </w:rPr>
        <w:t xml:space="preserve">Posséder au moins </w:t>
      </w:r>
      <w:r>
        <w:rPr>
          <w:rFonts w:asciiTheme="majorHAnsi" w:hAnsiTheme="majorHAnsi" w:cstheme="majorHAnsi"/>
          <w:sz w:val="22"/>
          <w:szCs w:val="22"/>
          <w:lang w:val="fr-CA"/>
        </w:rPr>
        <w:t>deux ans d’expérience en travaux manuels et/ou publics</w:t>
      </w:r>
    </w:p>
    <w:p w14:paraId="7558ECEE" w14:textId="77777777" w:rsidR="00C37895" w:rsidRDefault="00C37895" w:rsidP="00C37895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  <w:lang w:val="fr-CA"/>
        </w:rPr>
      </w:pPr>
      <w:r>
        <w:rPr>
          <w:rFonts w:asciiTheme="majorHAnsi" w:hAnsiTheme="majorHAnsi" w:cstheme="majorHAnsi"/>
          <w:sz w:val="22"/>
          <w:szCs w:val="22"/>
          <w:lang w:val="fr-CA"/>
        </w:rPr>
        <w:t>Bonne utilisation du</w:t>
      </w:r>
      <w:r w:rsidRPr="00351324">
        <w:rPr>
          <w:rFonts w:asciiTheme="majorHAnsi" w:hAnsiTheme="majorHAnsi" w:cstheme="majorHAnsi"/>
          <w:sz w:val="22"/>
          <w:szCs w:val="22"/>
          <w:lang w:val="fr-CA"/>
        </w:rPr>
        <w:t xml:space="preserve"> français </w:t>
      </w:r>
      <w:r>
        <w:rPr>
          <w:rFonts w:asciiTheme="majorHAnsi" w:hAnsiTheme="majorHAnsi" w:cstheme="majorHAnsi"/>
          <w:sz w:val="22"/>
          <w:szCs w:val="22"/>
          <w:lang w:val="fr-CA"/>
        </w:rPr>
        <w:t>oral, et l’anglais fonctionnel</w:t>
      </w:r>
      <w:r w:rsidRPr="00351324">
        <w:rPr>
          <w:rFonts w:asciiTheme="majorHAnsi" w:hAnsiTheme="majorHAnsi" w:cstheme="majorHAnsi"/>
          <w:sz w:val="22"/>
          <w:szCs w:val="22"/>
          <w:lang w:val="fr-CA"/>
        </w:rPr>
        <w:t xml:space="preserve"> </w:t>
      </w:r>
    </w:p>
    <w:p w14:paraId="6F8667DC" w14:textId="77777777" w:rsidR="00C37895" w:rsidRDefault="00C37895" w:rsidP="00C37895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  <w:lang w:val="fr-CA"/>
        </w:rPr>
      </w:pPr>
      <w:r>
        <w:rPr>
          <w:rFonts w:asciiTheme="majorHAnsi" w:hAnsiTheme="majorHAnsi" w:cstheme="majorHAnsi"/>
          <w:sz w:val="22"/>
          <w:szCs w:val="22"/>
          <w:lang w:val="fr-CA"/>
        </w:rPr>
        <w:t>Être disposé à faire du travail manuel et physique, à l’intérieur et à l’extérieur, en toute saison</w:t>
      </w:r>
    </w:p>
    <w:p w14:paraId="0A8947F0" w14:textId="77777777" w:rsidR="00F9242C" w:rsidRPr="00F9242C" w:rsidRDefault="00F9242C" w:rsidP="00F9242C">
      <w:pPr>
        <w:autoSpaceDE w:val="0"/>
        <w:autoSpaceDN w:val="0"/>
        <w:adjustRightInd w:val="0"/>
        <w:spacing w:after="0" w:line="240" w:lineRule="auto"/>
        <w:ind w:left="862"/>
        <w:rPr>
          <w:b/>
          <w:bCs/>
          <w:lang w:val="fr-CA"/>
        </w:rPr>
      </w:pPr>
      <w:r w:rsidRPr="00F9242C">
        <w:rPr>
          <w:b/>
          <w:bCs/>
          <w:u w:val="single"/>
          <w:lang w:val="fr-CA"/>
        </w:rPr>
        <w:t>Posséder les qualifications ou compétences suivantes serait un atout</w:t>
      </w:r>
      <w:r w:rsidRPr="00F9242C">
        <w:rPr>
          <w:b/>
          <w:bCs/>
          <w:lang w:val="fr-CA"/>
        </w:rPr>
        <w:t> :</w:t>
      </w:r>
    </w:p>
    <w:p w14:paraId="4FDBCE8E" w14:textId="77777777" w:rsidR="00F9242C" w:rsidRPr="00F9242C" w:rsidRDefault="00F9242C" w:rsidP="00F9242C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lang w:val="fr-CA"/>
        </w:rPr>
      </w:pPr>
      <w:r w:rsidRPr="00F9242C">
        <w:rPr>
          <w:lang w:val="fr-CA"/>
        </w:rPr>
        <w:t>Faire partie d’une des brigades d’incendie de la ville de Rivière-du-Nord</w:t>
      </w:r>
    </w:p>
    <w:p w14:paraId="3E8FFE18" w14:textId="728C5F58" w:rsidR="00F9242C" w:rsidRPr="00F9242C" w:rsidRDefault="00FC1CEB" w:rsidP="00F9242C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lang w:val="fr-CA"/>
        </w:rPr>
      </w:pPr>
      <w:r>
        <w:rPr>
          <w:lang w:val="fr-CA"/>
        </w:rPr>
        <w:t xml:space="preserve">Avoir la certification de signaleur </w:t>
      </w:r>
    </w:p>
    <w:p w14:paraId="77BFC3DC" w14:textId="77777777" w:rsidR="00E2769C" w:rsidRPr="00351324" w:rsidRDefault="00E2769C" w:rsidP="00F9242C">
      <w:pPr>
        <w:pStyle w:val="Default"/>
        <w:ind w:left="502"/>
        <w:rPr>
          <w:rFonts w:asciiTheme="majorHAnsi" w:hAnsiTheme="majorHAnsi" w:cstheme="majorHAnsi"/>
          <w:sz w:val="22"/>
          <w:szCs w:val="22"/>
          <w:lang w:val="fr-CA"/>
        </w:rPr>
      </w:pPr>
    </w:p>
    <w:p w14:paraId="124B5770" w14:textId="77777777" w:rsidR="00C37895" w:rsidRDefault="00C37895" w:rsidP="00C37895">
      <w:pPr>
        <w:pStyle w:val="Default"/>
        <w:rPr>
          <w:rFonts w:asciiTheme="majorHAnsi" w:hAnsiTheme="majorHAnsi" w:cstheme="majorHAnsi"/>
          <w:sz w:val="22"/>
          <w:szCs w:val="22"/>
          <w:lang w:val="fr-CA"/>
        </w:rPr>
      </w:pPr>
    </w:p>
    <w:p w14:paraId="6F66288B" w14:textId="77777777" w:rsidR="00C37895" w:rsidRPr="00351324" w:rsidRDefault="00C37895" w:rsidP="00C37895">
      <w:pPr>
        <w:pStyle w:val="Default"/>
        <w:rPr>
          <w:rFonts w:asciiTheme="majorHAnsi" w:hAnsiTheme="majorHAnsi" w:cstheme="majorHAnsi"/>
          <w:sz w:val="22"/>
          <w:szCs w:val="22"/>
          <w:lang w:val="fr-CA"/>
        </w:rPr>
      </w:pPr>
      <w:r w:rsidRPr="00351324">
        <w:rPr>
          <w:rFonts w:asciiTheme="majorHAnsi" w:hAnsiTheme="majorHAnsi" w:cstheme="majorHAnsi"/>
          <w:b/>
          <w:bCs/>
          <w:sz w:val="22"/>
          <w:szCs w:val="22"/>
          <w:lang w:val="fr-CA"/>
        </w:rPr>
        <w:t xml:space="preserve">COMPÉTENCES ET APTITUDES PERSONNELLES </w:t>
      </w:r>
    </w:p>
    <w:p w14:paraId="3D2E59ED" w14:textId="77777777" w:rsidR="00C37895" w:rsidRPr="00464028" w:rsidRDefault="00C37895" w:rsidP="00C37895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464028">
        <w:rPr>
          <w:rFonts w:asciiTheme="majorHAnsi" w:hAnsiTheme="majorHAnsi" w:cstheme="majorHAnsi"/>
          <w:sz w:val="22"/>
          <w:szCs w:val="22"/>
        </w:rPr>
        <w:t>Capacité d’établir et de maintenir des relations positives avec le public et les autres employés</w:t>
      </w:r>
    </w:p>
    <w:p w14:paraId="363CB5A3" w14:textId="77777777" w:rsidR="00C37895" w:rsidRPr="00464028" w:rsidRDefault="00C37895" w:rsidP="00C37895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464028">
        <w:rPr>
          <w:rFonts w:asciiTheme="majorHAnsi" w:hAnsiTheme="majorHAnsi" w:cstheme="majorHAnsi"/>
          <w:sz w:val="22"/>
          <w:szCs w:val="22"/>
        </w:rPr>
        <w:t>Possède une attitude positive et contribue à un climat de travail positif</w:t>
      </w:r>
    </w:p>
    <w:p w14:paraId="5210EE34" w14:textId="77777777" w:rsidR="00C37895" w:rsidRPr="00464028" w:rsidRDefault="00C37895" w:rsidP="00C37895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464028">
        <w:rPr>
          <w:rFonts w:asciiTheme="majorHAnsi" w:hAnsiTheme="majorHAnsi" w:cstheme="majorHAnsi"/>
          <w:sz w:val="22"/>
          <w:szCs w:val="22"/>
        </w:rPr>
        <w:t>Travaille bien sous pression et rencontre les échéances fixées</w:t>
      </w:r>
    </w:p>
    <w:p w14:paraId="6E8F1F5F" w14:textId="77777777" w:rsidR="00C37895" w:rsidRPr="00464028" w:rsidRDefault="00C37895" w:rsidP="00C37895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464028">
        <w:rPr>
          <w:rFonts w:asciiTheme="majorHAnsi" w:hAnsiTheme="majorHAnsi" w:cstheme="majorHAnsi"/>
          <w:sz w:val="22"/>
          <w:szCs w:val="22"/>
        </w:rPr>
        <w:t>Capacité d’accomplir quotidiennement un certain nombre de tâches</w:t>
      </w:r>
    </w:p>
    <w:p w14:paraId="03B38197" w14:textId="77777777" w:rsidR="00C37895" w:rsidRPr="00464028" w:rsidRDefault="00C37895" w:rsidP="00C37895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464028">
        <w:rPr>
          <w:rFonts w:asciiTheme="majorHAnsi" w:hAnsiTheme="majorHAnsi" w:cstheme="majorHAnsi"/>
          <w:sz w:val="22"/>
          <w:szCs w:val="22"/>
        </w:rPr>
        <w:t>Est toujours présent et ponctuel</w:t>
      </w:r>
    </w:p>
    <w:p w14:paraId="187F3DEC" w14:textId="77777777" w:rsidR="00C37895" w:rsidRPr="00464028" w:rsidRDefault="00C37895" w:rsidP="00C37895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464028">
        <w:rPr>
          <w:rFonts w:asciiTheme="majorHAnsi" w:hAnsiTheme="majorHAnsi" w:cstheme="majorHAnsi"/>
          <w:sz w:val="22"/>
          <w:szCs w:val="22"/>
        </w:rPr>
        <w:lastRenderedPageBreak/>
        <w:t>Respecte les heures de travail, prévient et justifie le plus tôt possible de son retard ou absence</w:t>
      </w:r>
    </w:p>
    <w:p w14:paraId="647745D2" w14:textId="77777777" w:rsidR="00C37895" w:rsidRDefault="00C37895" w:rsidP="00C37895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464028">
        <w:rPr>
          <w:rFonts w:asciiTheme="majorHAnsi" w:hAnsiTheme="majorHAnsi" w:cstheme="majorHAnsi"/>
          <w:sz w:val="22"/>
          <w:szCs w:val="22"/>
        </w:rPr>
        <w:t>Travaille avec précision, soin et attention</w:t>
      </w:r>
    </w:p>
    <w:p w14:paraId="4EBE873E" w14:textId="77777777" w:rsidR="00C37895" w:rsidRPr="00E104ED" w:rsidRDefault="00C37895" w:rsidP="00C37895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Capacité à travailler de façon autonome</w:t>
      </w:r>
    </w:p>
    <w:p w14:paraId="7E573C52" w14:textId="77777777" w:rsidR="00C37895" w:rsidRDefault="00C37895" w:rsidP="00C37895">
      <w:pPr>
        <w:spacing w:after="0" w:line="240" w:lineRule="auto"/>
        <w:rPr>
          <w:rFonts w:asciiTheme="majorHAnsi" w:hAnsiTheme="majorHAnsi" w:cstheme="majorHAnsi"/>
          <w:spacing w:val="-3"/>
          <w:lang w:val="fr-CA"/>
        </w:rPr>
      </w:pPr>
    </w:p>
    <w:sectPr w:rsidR="00C378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0837"/>
    <w:multiLevelType w:val="hybridMultilevel"/>
    <w:tmpl w:val="9F60BD64"/>
    <w:lvl w:ilvl="0" w:tplc="682035A4">
      <w:numFmt w:val="bullet"/>
      <w:lvlText w:val="-"/>
      <w:lvlJc w:val="left"/>
      <w:pPr>
        <w:ind w:left="862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E3D9B"/>
    <w:multiLevelType w:val="hybridMultilevel"/>
    <w:tmpl w:val="3A484ECC"/>
    <w:lvl w:ilvl="0" w:tplc="682035A4">
      <w:numFmt w:val="bullet"/>
      <w:lvlText w:val="-"/>
      <w:lvlJc w:val="left"/>
      <w:pPr>
        <w:ind w:left="862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46D07"/>
    <w:multiLevelType w:val="hybridMultilevel"/>
    <w:tmpl w:val="F2F2EE46"/>
    <w:lvl w:ilvl="0" w:tplc="682035A4">
      <w:numFmt w:val="bullet"/>
      <w:lvlText w:val="-"/>
      <w:lvlJc w:val="left"/>
      <w:pPr>
        <w:ind w:left="862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84632">
    <w:abstractNumId w:val="2"/>
  </w:num>
  <w:num w:numId="2" w16cid:durableId="186455211">
    <w:abstractNumId w:val="0"/>
  </w:num>
  <w:num w:numId="3" w16cid:durableId="12991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95"/>
    <w:rsid w:val="000A06A1"/>
    <w:rsid w:val="003E43B8"/>
    <w:rsid w:val="004A37E9"/>
    <w:rsid w:val="004E7C7F"/>
    <w:rsid w:val="00643C37"/>
    <w:rsid w:val="007C50EA"/>
    <w:rsid w:val="008A5800"/>
    <w:rsid w:val="00A34DDC"/>
    <w:rsid w:val="00B3134A"/>
    <w:rsid w:val="00C37895"/>
    <w:rsid w:val="00CC221F"/>
    <w:rsid w:val="00CF5755"/>
    <w:rsid w:val="00E2769C"/>
    <w:rsid w:val="00F9242C"/>
    <w:rsid w:val="00FC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30F3D"/>
  <w15:chartTrackingRefBased/>
  <w15:docId w15:val="{EC5734C0-0210-4EC8-B7F0-EEC1C92D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895"/>
    <w:rPr>
      <w:kern w:val="0"/>
      <w:lang w:val="en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3789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en-CA"/>
      <w14:ligatures w14:val="none"/>
    </w:rPr>
  </w:style>
  <w:style w:type="paragraph" w:styleId="Paragraphedeliste">
    <w:name w:val="List Paragraph"/>
    <w:basedOn w:val="Normal"/>
    <w:uiPriority w:val="34"/>
    <w:qFormat/>
    <w:rsid w:val="00C37895"/>
    <w:pPr>
      <w:spacing w:after="0" w:line="240" w:lineRule="auto"/>
      <w:ind w:left="720"/>
      <w:contextualSpacing/>
    </w:pPr>
    <w:rPr>
      <w:rFonts w:ascii="Shruti" w:eastAsia="Times New Roman" w:hAnsi="Shruti" w:cs="Times New Roman"/>
      <w:sz w:val="24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f62564-406d-4b63-b8f7-71d7457db2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97760B8718446B46B1A85995434A4" ma:contentTypeVersion="10" ma:contentTypeDescription="Crée un document." ma:contentTypeScope="" ma:versionID="3f064148786aeabc95bc0eb4e88908d3">
  <xsd:schema xmlns:xsd="http://www.w3.org/2001/XMLSchema" xmlns:xs="http://www.w3.org/2001/XMLSchema" xmlns:p="http://schemas.microsoft.com/office/2006/metadata/properties" xmlns:ns2="6df62564-406d-4b63-b8f7-71d7457db2c5" targetNamespace="http://schemas.microsoft.com/office/2006/metadata/properties" ma:root="true" ma:fieldsID="7f93677c2b220146c3686b420802c343" ns2:_="">
    <xsd:import namespace="6df62564-406d-4b63-b8f7-71d7457db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2564-406d-4b63-b8f7-71d7457db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cd3410d-16ac-4f2b-bf1f-9bfaf71a9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F859E-BE1F-46E4-AA6B-087BC16B94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12136A-32C6-4142-9B22-323035CB54EE}"/>
</file>

<file path=customXml/itemProps3.xml><?xml version="1.0" encoding="utf-8"?>
<ds:datastoreItem xmlns:ds="http://schemas.openxmlformats.org/officeDocument/2006/customXml" ds:itemID="{EF7A4344-EFAA-4983-ADBA-690517E629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2498</Characters>
  <Application>Microsoft Office Word</Application>
  <DocSecurity>0</DocSecurity>
  <Lines>50</Lines>
  <Paragraphs>35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Riviere-du-Nord</dc:creator>
  <cp:keywords/>
  <dc:description/>
  <cp:lastModifiedBy>Simonne Godin</cp:lastModifiedBy>
  <cp:revision>4</cp:revision>
  <cp:lastPrinted>2026-04-28T12:35:00Z</cp:lastPrinted>
  <dcterms:created xsi:type="dcterms:W3CDTF">2026-04-28T12:35:00Z</dcterms:created>
  <dcterms:modified xsi:type="dcterms:W3CDTF">2026-04-28T12:41:00Z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0x010100F3597760B8718446B46B1A85995434A4</vt:lpwstr>
  </property>
</Properties>
</file>